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493F" w:rsidRPr="00F632AC" w:rsidRDefault="00BF493F" w:rsidP="00214285">
      <w:pPr>
        <w:pStyle w:val="SemEspaamento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bookmarkStart w:id="0" w:name="_GoBack"/>
      <w:r w:rsidRPr="00F632AC">
        <w:rPr>
          <w:rFonts w:ascii="Arial" w:hAnsi="Arial" w:cs="Arial"/>
          <w:b/>
          <w:sz w:val="20"/>
          <w:szCs w:val="20"/>
        </w:rPr>
        <w:t>Colégio Geração Objetivo</w:t>
      </w:r>
    </w:p>
    <w:p w:rsidR="00BF493F" w:rsidRPr="00F632AC" w:rsidRDefault="00BF493F" w:rsidP="00214285">
      <w:pPr>
        <w:pStyle w:val="SemEspaamento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632AC">
        <w:rPr>
          <w:rFonts w:ascii="Arial" w:hAnsi="Arial" w:cs="Arial"/>
          <w:b/>
          <w:sz w:val="20"/>
          <w:szCs w:val="20"/>
        </w:rPr>
        <w:t>Roteiro de Estudos de Língua Portuguesa.</w:t>
      </w:r>
    </w:p>
    <w:p w:rsidR="00BF493F" w:rsidRPr="00F632AC" w:rsidRDefault="00BF493F" w:rsidP="00214285">
      <w:pPr>
        <w:pStyle w:val="SemEspaamento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632AC">
        <w:rPr>
          <w:rFonts w:ascii="Arial" w:hAnsi="Arial" w:cs="Arial"/>
          <w:b/>
          <w:sz w:val="20"/>
          <w:szCs w:val="20"/>
        </w:rPr>
        <w:t>Professora: Gleide Guilherme.</w:t>
      </w:r>
    </w:p>
    <w:p w:rsidR="00BF493F" w:rsidRPr="00F632AC" w:rsidRDefault="00BF493F" w:rsidP="00214285">
      <w:pPr>
        <w:pStyle w:val="SemEspaamento1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F632AC">
        <w:rPr>
          <w:rFonts w:ascii="Arial" w:hAnsi="Arial" w:cs="Arial"/>
          <w:b/>
          <w:sz w:val="20"/>
          <w:szCs w:val="20"/>
        </w:rPr>
        <w:t>6º Ano</w:t>
      </w:r>
    </w:p>
    <w:p w:rsidR="00BF493F" w:rsidRPr="00F632AC" w:rsidRDefault="004714CE" w:rsidP="00214285">
      <w:pPr>
        <w:pStyle w:val="SemEspaamento1"/>
        <w:spacing w:line="36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12/04/21</w:t>
      </w:r>
    </w:p>
    <w:p w:rsidR="00BF493F" w:rsidRPr="00F632AC" w:rsidRDefault="00BF493F" w:rsidP="00214285">
      <w:pPr>
        <w:pStyle w:val="SemEspaamento1"/>
        <w:spacing w:line="360" w:lineRule="auto"/>
        <w:rPr>
          <w:rFonts w:ascii="Arial" w:hAnsi="Arial" w:cs="Arial"/>
          <w:sz w:val="20"/>
          <w:szCs w:val="20"/>
        </w:rPr>
      </w:pPr>
    </w:p>
    <w:p w:rsidR="00BF493F" w:rsidRPr="00F632AC" w:rsidRDefault="00BF493F" w:rsidP="00214285">
      <w:pPr>
        <w:pStyle w:val="SemEspaamento1"/>
        <w:spacing w:line="360" w:lineRule="auto"/>
        <w:rPr>
          <w:rFonts w:ascii="Arial" w:hAnsi="Arial" w:cs="Arial"/>
          <w:b/>
          <w:sz w:val="20"/>
          <w:szCs w:val="20"/>
        </w:rPr>
      </w:pPr>
      <w:r w:rsidRPr="00F632AC">
        <w:rPr>
          <w:rFonts w:ascii="Arial" w:hAnsi="Arial" w:cs="Arial"/>
          <w:b/>
          <w:sz w:val="20"/>
          <w:szCs w:val="20"/>
        </w:rPr>
        <w:tab/>
      </w:r>
      <w:r w:rsidRPr="00F632AC">
        <w:rPr>
          <w:rFonts w:ascii="Arial" w:hAnsi="Arial" w:cs="Arial"/>
          <w:b/>
          <w:sz w:val="20"/>
          <w:szCs w:val="20"/>
        </w:rPr>
        <w:tab/>
      </w:r>
      <w:r w:rsidRPr="00F632AC">
        <w:rPr>
          <w:rFonts w:ascii="Arial" w:hAnsi="Arial" w:cs="Arial"/>
          <w:b/>
          <w:sz w:val="20"/>
          <w:szCs w:val="20"/>
        </w:rPr>
        <w:tab/>
      </w:r>
      <w:r w:rsidRPr="00F632AC">
        <w:rPr>
          <w:rFonts w:ascii="Arial" w:hAnsi="Arial" w:cs="Arial"/>
          <w:b/>
          <w:sz w:val="20"/>
          <w:szCs w:val="20"/>
        </w:rPr>
        <w:tab/>
      </w:r>
      <w:r w:rsidRPr="00F632AC">
        <w:rPr>
          <w:rFonts w:ascii="Arial" w:hAnsi="Arial" w:cs="Arial"/>
          <w:b/>
          <w:sz w:val="20"/>
          <w:szCs w:val="20"/>
        </w:rPr>
        <w:tab/>
      </w:r>
      <w:r w:rsidRPr="00F632AC">
        <w:rPr>
          <w:rFonts w:ascii="Arial" w:hAnsi="Arial" w:cs="Arial"/>
          <w:b/>
          <w:sz w:val="20"/>
          <w:szCs w:val="20"/>
        </w:rPr>
        <w:tab/>
        <w:t xml:space="preserve"> </w:t>
      </w:r>
    </w:p>
    <w:p w:rsidR="00BF493F" w:rsidRPr="00F632AC" w:rsidRDefault="007C3AA0" w:rsidP="00214285">
      <w:pPr>
        <w:pStyle w:val="SemEspaamento1"/>
        <w:spacing w:line="36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  <w:r w:rsidRPr="00F632AC">
        <w:rPr>
          <w:rFonts w:ascii="Arial" w:hAnsi="Arial" w:cs="Arial"/>
          <w:b/>
          <w:sz w:val="20"/>
          <w:szCs w:val="20"/>
        </w:rPr>
        <w:t>CONTEÚDO DA PROVA BIMESTRAL</w:t>
      </w:r>
      <w:r w:rsidR="00BF493F" w:rsidRPr="00F632AC">
        <w:rPr>
          <w:rFonts w:ascii="Arial" w:hAnsi="Arial" w:cs="Arial"/>
          <w:b/>
          <w:sz w:val="20"/>
          <w:szCs w:val="20"/>
        </w:rPr>
        <w:t xml:space="preserve"> DE PORTU</w:t>
      </w:r>
      <w:r w:rsidRPr="00F632AC">
        <w:rPr>
          <w:rFonts w:ascii="Arial" w:hAnsi="Arial" w:cs="Arial"/>
          <w:b/>
          <w:sz w:val="20"/>
          <w:szCs w:val="20"/>
        </w:rPr>
        <w:t>GUÊS – I BIMESTRE Valor: 0,0 a 10</w:t>
      </w:r>
      <w:r w:rsidR="00BF493F" w:rsidRPr="00F632AC">
        <w:rPr>
          <w:rFonts w:ascii="Arial" w:hAnsi="Arial" w:cs="Arial"/>
          <w:b/>
          <w:sz w:val="20"/>
          <w:szCs w:val="20"/>
        </w:rPr>
        <w:t>,0</w:t>
      </w:r>
    </w:p>
    <w:p w:rsidR="00BF493F" w:rsidRPr="00F632AC" w:rsidRDefault="00BF493F" w:rsidP="00214285">
      <w:pPr>
        <w:pStyle w:val="SemEspaamento1"/>
        <w:spacing w:line="360" w:lineRule="auto"/>
        <w:ind w:firstLine="708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W w:w="935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07"/>
        <w:gridCol w:w="4649"/>
      </w:tblGrid>
      <w:tr w:rsidR="00BF493F" w:rsidRPr="00F632AC" w:rsidTr="00F632AC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93F" w:rsidRPr="00F632AC" w:rsidRDefault="00BF493F" w:rsidP="00214285">
            <w:pPr>
              <w:pStyle w:val="SemEspaamento1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93F" w:rsidRPr="00F632AC" w:rsidRDefault="00BF493F" w:rsidP="00214285">
            <w:pPr>
              <w:pStyle w:val="SemEspaamento1"/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F493F" w:rsidRPr="00F632AC" w:rsidTr="00F632AC"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93F" w:rsidRPr="00F632AC" w:rsidRDefault="00BF493F" w:rsidP="00214285">
            <w:pPr>
              <w:pStyle w:val="SemEspaamento1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2AC">
              <w:rPr>
                <w:rFonts w:ascii="Arial" w:hAnsi="Arial" w:cs="Arial"/>
                <w:b/>
                <w:sz w:val="20"/>
                <w:szCs w:val="20"/>
              </w:rPr>
              <w:t>Apostila</w:t>
            </w: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93F" w:rsidRPr="00F632AC" w:rsidRDefault="00BF493F" w:rsidP="00214285">
            <w:pPr>
              <w:pStyle w:val="SemEspaamento1"/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632AC">
              <w:rPr>
                <w:rFonts w:ascii="Arial" w:hAnsi="Arial" w:cs="Arial"/>
                <w:b/>
                <w:sz w:val="20"/>
                <w:szCs w:val="20"/>
              </w:rPr>
              <w:t>SUGESTÕES</w:t>
            </w:r>
          </w:p>
        </w:tc>
      </w:tr>
      <w:tr w:rsidR="00BF493F" w:rsidRPr="00F632AC" w:rsidTr="00F632AC">
        <w:trPr>
          <w:trHeight w:val="2958"/>
        </w:trPr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493F" w:rsidRPr="00F632AC" w:rsidRDefault="00BF493F" w:rsidP="00214285">
            <w:pPr>
              <w:pStyle w:val="SemEspaamento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F493F" w:rsidRPr="00F632AC" w:rsidRDefault="004714CE" w:rsidP="00214285">
            <w:pPr>
              <w:pStyle w:val="SemEspaamento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prova </w:t>
            </w:r>
            <w:r w:rsidR="00BF493F" w:rsidRPr="00F632AC">
              <w:rPr>
                <w:rFonts w:ascii="Arial" w:hAnsi="Arial" w:cs="Arial"/>
                <w:sz w:val="20"/>
                <w:szCs w:val="20"/>
              </w:rPr>
              <w:t>será composta por questões referentes ao conteúdo da apostila do I Bimestre.</w:t>
            </w:r>
          </w:p>
          <w:p w:rsidR="00BF493F" w:rsidRPr="00F632AC" w:rsidRDefault="00BF493F" w:rsidP="00214285">
            <w:pPr>
              <w:pStyle w:val="SemEspaamento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F493F" w:rsidRPr="00F632AC" w:rsidRDefault="00BF493F" w:rsidP="00214285">
            <w:pPr>
              <w:pStyle w:val="SemEspaamento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2AC">
              <w:rPr>
                <w:rFonts w:ascii="Arial" w:hAnsi="Arial" w:cs="Arial"/>
                <w:b/>
                <w:sz w:val="20"/>
                <w:szCs w:val="20"/>
              </w:rPr>
              <w:t>*A apresentação pessoal</w:t>
            </w:r>
          </w:p>
          <w:p w:rsidR="007C3AA0" w:rsidRPr="00F632AC" w:rsidRDefault="007C3AA0" w:rsidP="00214285">
            <w:pPr>
              <w:pStyle w:val="SemEspaamento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2AC">
              <w:rPr>
                <w:rFonts w:ascii="Arial" w:hAnsi="Arial" w:cs="Arial"/>
                <w:b/>
                <w:sz w:val="20"/>
                <w:szCs w:val="20"/>
              </w:rPr>
              <w:t>*O preconceito</w:t>
            </w:r>
          </w:p>
          <w:p w:rsidR="000465BD" w:rsidRPr="00F632AC" w:rsidRDefault="000465BD" w:rsidP="00214285">
            <w:pPr>
              <w:pStyle w:val="SemEspaamento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2AC">
              <w:rPr>
                <w:rFonts w:ascii="Arial" w:hAnsi="Arial" w:cs="Arial"/>
                <w:b/>
                <w:sz w:val="20"/>
                <w:szCs w:val="20"/>
              </w:rPr>
              <w:t>*Comunicação e linguagens</w:t>
            </w:r>
          </w:p>
          <w:p w:rsidR="00BF493F" w:rsidRPr="00F632AC" w:rsidRDefault="00BF493F" w:rsidP="00214285">
            <w:pPr>
              <w:pStyle w:val="SemEspaamento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2AC">
              <w:rPr>
                <w:rFonts w:ascii="Arial" w:hAnsi="Arial" w:cs="Arial"/>
                <w:b/>
                <w:sz w:val="20"/>
                <w:szCs w:val="20"/>
              </w:rPr>
              <w:t>*A mímica</w:t>
            </w:r>
          </w:p>
          <w:p w:rsidR="00BF493F" w:rsidRPr="00F632AC" w:rsidRDefault="00BF493F" w:rsidP="00214285">
            <w:pPr>
              <w:pStyle w:val="SemEspaamento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2AC">
              <w:rPr>
                <w:rFonts w:ascii="Arial" w:hAnsi="Arial" w:cs="Arial"/>
                <w:b/>
                <w:sz w:val="20"/>
                <w:szCs w:val="20"/>
              </w:rPr>
              <w:t>*A entonação</w:t>
            </w:r>
          </w:p>
          <w:p w:rsidR="00DF763C" w:rsidRPr="00F632AC" w:rsidRDefault="00DF763C" w:rsidP="00214285">
            <w:pPr>
              <w:pStyle w:val="SemEspaamento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2AC">
              <w:rPr>
                <w:rFonts w:ascii="Arial" w:hAnsi="Arial" w:cs="Arial"/>
                <w:b/>
                <w:sz w:val="20"/>
                <w:szCs w:val="20"/>
              </w:rPr>
              <w:t>*Tipos de frases</w:t>
            </w:r>
          </w:p>
          <w:p w:rsidR="00BF493F" w:rsidRDefault="00BF493F" w:rsidP="00214285">
            <w:pPr>
              <w:pStyle w:val="SemEspaamento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632AC">
              <w:rPr>
                <w:rFonts w:ascii="Arial" w:hAnsi="Arial" w:cs="Arial"/>
                <w:b/>
                <w:sz w:val="20"/>
                <w:szCs w:val="20"/>
              </w:rPr>
              <w:t>*O texto escrito</w:t>
            </w:r>
          </w:p>
          <w:p w:rsidR="00900C87" w:rsidRDefault="00900C87" w:rsidP="00214285">
            <w:pPr>
              <w:pStyle w:val="SemEspaamento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*Linguagens especiais</w:t>
            </w:r>
          </w:p>
          <w:p w:rsidR="00900C87" w:rsidRDefault="00900C87" w:rsidP="00214285">
            <w:pPr>
              <w:pStyle w:val="SemEspaamento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*Consulta ao dicionário</w:t>
            </w:r>
          </w:p>
          <w:p w:rsidR="00900C87" w:rsidRDefault="00900C87" w:rsidP="00214285">
            <w:pPr>
              <w:pStyle w:val="SemEspaamento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*Classes de palavras</w:t>
            </w:r>
          </w:p>
          <w:p w:rsidR="00900C87" w:rsidRPr="00F632AC" w:rsidRDefault="00900C87" w:rsidP="00214285">
            <w:pPr>
              <w:pStyle w:val="SemEspaamento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*Palavras primitivas e derivadas</w:t>
            </w:r>
          </w:p>
          <w:p w:rsidR="00BF493F" w:rsidRPr="00F632AC" w:rsidRDefault="00BF493F" w:rsidP="00214285">
            <w:pPr>
              <w:pStyle w:val="SemEspaamento1"/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F493F" w:rsidRPr="00F632AC" w:rsidRDefault="00BF493F" w:rsidP="00214285">
            <w:pPr>
              <w:pStyle w:val="SemEspaamento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:rsidR="00BF493F" w:rsidRPr="00F632AC" w:rsidRDefault="00BF493F" w:rsidP="00214285">
            <w:pPr>
              <w:pStyle w:val="SemEspaamento1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493F" w:rsidRPr="00F632AC" w:rsidRDefault="00BF493F" w:rsidP="0021428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632A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  Nas </w:t>
            </w:r>
            <w:r w:rsidR="00216885" w:rsidRPr="00F632AC">
              <w:rPr>
                <w:rFonts w:ascii="Arial" w:hAnsi="Arial" w:cs="Arial"/>
                <w:sz w:val="20"/>
                <w:szCs w:val="20"/>
                <w:lang w:eastAsia="pt-BR"/>
              </w:rPr>
              <w:t>páginas 03</w:t>
            </w:r>
            <w:r w:rsidRPr="00F632A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a 09, observe</w:t>
            </w:r>
            <w:r w:rsidR="000465BD" w:rsidRPr="00F632A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que não devemos avaliar uma pessoa somente pela sua apresentação visual.</w:t>
            </w:r>
          </w:p>
          <w:p w:rsidR="007C3AA0" w:rsidRPr="00F632AC" w:rsidRDefault="007C3AA0" w:rsidP="0021428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632AC">
              <w:rPr>
                <w:rFonts w:ascii="Arial" w:hAnsi="Arial" w:cs="Arial"/>
                <w:sz w:val="20"/>
                <w:szCs w:val="20"/>
                <w:lang w:eastAsia="pt-BR"/>
              </w:rPr>
              <w:t>Leia na página 07 o quadro de resumo que define o que é preconceito.</w:t>
            </w:r>
          </w:p>
          <w:p w:rsidR="007C3AA0" w:rsidRPr="00F632AC" w:rsidRDefault="007C3AA0" w:rsidP="0021428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632AC">
              <w:rPr>
                <w:rFonts w:ascii="Arial" w:hAnsi="Arial" w:cs="Arial"/>
                <w:sz w:val="20"/>
                <w:szCs w:val="20"/>
                <w:lang w:eastAsia="pt-BR"/>
              </w:rPr>
              <w:t>Já nas páginas 10 a 13, perceba que o corpo também “fala” através das expressões faciais.</w:t>
            </w:r>
          </w:p>
          <w:p w:rsidR="007C3AA0" w:rsidRPr="00F632AC" w:rsidRDefault="007C3AA0" w:rsidP="0021428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632AC">
              <w:rPr>
                <w:rFonts w:ascii="Arial" w:hAnsi="Arial" w:cs="Arial"/>
                <w:sz w:val="20"/>
                <w:szCs w:val="20"/>
                <w:lang w:eastAsia="pt-BR"/>
              </w:rPr>
              <w:t>Nas páginas 16 a 18, verá que através da nossa entonação indicamos se estamos admirados, se fazemos uma pergunta...</w:t>
            </w:r>
          </w:p>
          <w:p w:rsidR="007C3AA0" w:rsidRPr="00F632AC" w:rsidRDefault="007C3AA0" w:rsidP="0021428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632AC">
              <w:rPr>
                <w:rFonts w:ascii="Arial" w:hAnsi="Arial" w:cs="Arial"/>
                <w:sz w:val="20"/>
                <w:szCs w:val="20"/>
                <w:lang w:eastAsia="pt-BR"/>
              </w:rPr>
              <w:t>Revise o quadro de resumo da página 19, analisando alguns tipos de frases.</w:t>
            </w:r>
          </w:p>
          <w:p w:rsidR="000465BD" w:rsidRPr="00F632AC" w:rsidRDefault="000465BD" w:rsidP="0021428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632AC">
              <w:rPr>
                <w:rFonts w:ascii="Arial" w:hAnsi="Arial" w:cs="Arial"/>
                <w:sz w:val="20"/>
                <w:szCs w:val="20"/>
                <w:lang w:eastAsia="pt-BR"/>
              </w:rPr>
              <w:t>Na página 24, revise os elementos utilizados na comunicação</w:t>
            </w:r>
            <w:r w:rsidR="00DF763C" w:rsidRPr="00F632AC">
              <w:rPr>
                <w:rFonts w:ascii="Arial" w:hAnsi="Arial" w:cs="Arial"/>
                <w:sz w:val="20"/>
                <w:szCs w:val="20"/>
                <w:lang w:eastAsia="pt-BR"/>
              </w:rPr>
              <w:t xml:space="preserve"> (emissor – mensagem -  receptor)</w:t>
            </w:r>
            <w:r w:rsidRPr="00F632AC">
              <w:rPr>
                <w:rFonts w:ascii="Arial" w:hAnsi="Arial" w:cs="Arial"/>
                <w:sz w:val="20"/>
                <w:szCs w:val="20"/>
                <w:lang w:eastAsia="pt-BR"/>
              </w:rPr>
              <w:t>.</w:t>
            </w:r>
          </w:p>
          <w:p w:rsidR="00BF493F" w:rsidRDefault="00216885" w:rsidP="0021428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 w:rsidRPr="00F632AC">
              <w:rPr>
                <w:rFonts w:ascii="Arial" w:hAnsi="Arial" w:cs="Arial"/>
                <w:sz w:val="20"/>
                <w:szCs w:val="20"/>
                <w:lang w:eastAsia="pt-BR"/>
              </w:rPr>
              <w:t>Nas páginas 20 a 25, veja que ao escrever um cartaz devemos dar atenção ao tamanho das letras, ilustração e distribuição das informações.</w:t>
            </w:r>
          </w:p>
          <w:p w:rsidR="00900C87" w:rsidRDefault="00900C87" w:rsidP="0021428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Já na página 44, relembre os tipos de linguagens especiais.</w:t>
            </w:r>
          </w:p>
          <w:p w:rsidR="00900C87" w:rsidRDefault="00900C87" w:rsidP="0021428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Vá até as páginas 64 e 65 e veja como consultar o dicionário.</w:t>
            </w:r>
          </w:p>
          <w:p w:rsidR="00900C87" w:rsidRDefault="00900C87" w:rsidP="0021428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Relembre as classes de palavras estudando as páginas 68 e 69.</w:t>
            </w:r>
          </w:p>
          <w:p w:rsidR="00900C87" w:rsidRDefault="00900C87" w:rsidP="0021428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  <w:r>
              <w:rPr>
                <w:rFonts w:ascii="Arial" w:hAnsi="Arial" w:cs="Arial"/>
                <w:sz w:val="20"/>
                <w:szCs w:val="20"/>
                <w:lang w:eastAsia="pt-BR"/>
              </w:rPr>
              <w:t>Observe a formação de palavras primitivas e derivadas através dos prefixos e sufixos vistos nas páginas 70 e 71.</w:t>
            </w:r>
          </w:p>
          <w:p w:rsidR="00900C87" w:rsidRPr="00F632AC" w:rsidRDefault="00900C87" w:rsidP="00214285">
            <w:pPr>
              <w:spacing w:after="0" w:line="360" w:lineRule="auto"/>
              <w:jc w:val="both"/>
              <w:rPr>
                <w:rFonts w:ascii="Arial" w:hAnsi="Arial" w:cs="Arial"/>
                <w:sz w:val="20"/>
                <w:szCs w:val="20"/>
                <w:lang w:eastAsia="pt-BR"/>
              </w:rPr>
            </w:pPr>
          </w:p>
          <w:p w:rsidR="00216885" w:rsidRPr="00F632AC" w:rsidRDefault="00216885" w:rsidP="00214285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  <w:lang w:eastAsia="pt-BR"/>
              </w:rPr>
            </w:pPr>
            <w:r w:rsidRPr="00F632AC">
              <w:rPr>
                <w:rFonts w:ascii="Arial" w:hAnsi="Arial" w:cs="Arial"/>
                <w:b/>
                <w:sz w:val="20"/>
                <w:szCs w:val="20"/>
                <w:lang w:eastAsia="pt-BR"/>
              </w:rPr>
              <w:t xml:space="preserve">                             BOM ESTUDO!</w:t>
            </w:r>
          </w:p>
        </w:tc>
      </w:tr>
      <w:bookmarkEnd w:id="0"/>
    </w:tbl>
    <w:p w:rsidR="00AF31AF" w:rsidRPr="00F632AC" w:rsidRDefault="00AF31AF" w:rsidP="00214285">
      <w:pPr>
        <w:spacing w:after="0" w:line="360" w:lineRule="auto"/>
        <w:rPr>
          <w:rFonts w:ascii="Arial" w:hAnsi="Arial" w:cs="Arial"/>
          <w:sz w:val="20"/>
          <w:szCs w:val="20"/>
        </w:rPr>
      </w:pPr>
    </w:p>
    <w:sectPr w:rsidR="00AF31AF" w:rsidRPr="00F632AC" w:rsidSect="00F632AC">
      <w:pgSz w:w="11906" w:h="16838"/>
      <w:pgMar w:top="1134" w:right="1134" w:bottom="1134" w:left="1134" w:header="709" w:footer="709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3F"/>
    <w:rsid w:val="000465BD"/>
    <w:rsid w:val="00214285"/>
    <w:rsid w:val="00216885"/>
    <w:rsid w:val="004714CE"/>
    <w:rsid w:val="007C3AA0"/>
    <w:rsid w:val="00900C87"/>
    <w:rsid w:val="00AF31AF"/>
    <w:rsid w:val="00BF493F"/>
    <w:rsid w:val="00DF763C"/>
    <w:rsid w:val="00F63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4651C-1DCD-4ACD-A6B0-F342E5647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493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emEspaamento1">
    <w:name w:val="Sem Espaçamento1"/>
    <w:rsid w:val="00BF493F"/>
    <w:pPr>
      <w:spacing w:after="0" w:line="240" w:lineRule="auto"/>
    </w:pPr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4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4285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Gleide</dc:creator>
  <cp:keywords/>
  <dc:description/>
  <cp:lastModifiedBy>Marcos</cp:lastModifiedBy>
  <cp:revision>2</cp:revision>
  <cp:lastPrinted>2021-04-12T11:38:00Z</cp:lastPrinted>
  <dcterms:created xsi:type="dcterms:W3CDTF">2021-04-12T11:38:00Z</dcterms:created>
  <dcterms:modified xsi:type="dcterms:W3CDTF">2021-04-12T11:38:00Z</dcterms:modified>
</cp:coreProperties>
</file>